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19647C" w14:textId="734A4C97" w:rsidR="005508EE" w:rsidRPr="006A3E32" w:rsidRDefault="005508EE" w:rsidP="005508EE">
      <w:pPr>
        <w:spacing w:line="308" w:lineRule="exact"/>
        <w:jc w:val="center"/>
        <w:rPr>
          <w:rFonts w:ascii="ＭＳ 明朝" w:cs="Times New Roman"/>
        </w:rPr>
      </w:pPr>
      <w:r w:rsidRPr="006A3E32">
        <w:rPr>
          <w:rFonts w:hint="eastAsia"/>
          <w:b/>
          <w:bCs/>
          <w:sz w:val="28"/>
          <w:szCs w:val="28"/>
        </w:rPr>
        <w:t>宮崎県</w:t>
      </w:r>
      <w:r w:rsidR="00A93F4F" w:rsidRPr="006A3E32">
        <w:rPr>
          <w:rFonts w:hint="eastAsia"/>
          <w:b/>
          <w:bCs/>
          <w:sz w:val="28"/>
          <w:szCs w:val="28"/>
        </w:rPr>
        <w:t>小規模事業者事業継続給付金</w:t>
      </w:r>
      <w:r w:rsidRPr="006A3E32">
        <w:rPr>
          <w:rFonts w:hint="eastAsia"/>
          <w:b/>
          <w:bCs/>
          <w:sz w:val="28"/>
          <w:szCs w:val="28"/>
        </w:rPr>
        <w:t>要領</w:t>
      </w:r>
    </w:p>
    <w:p w14:paraId="5330CB80" w14:textId="77777777" w:rsidR="005508EE" w:rsidRPr="006A3E32" w:rsidRDefault="005508EE" w:rsidP="005508EE">
      <w:pPr>
        <w:spacing w:line="238" w:lineRule="exact"/>
        <w:rPr>
          <w:rFonts w:ascii="ＭＳ 明朝" w:cs="Times New Roman"/>
        </w:rPr>
      </w:pPr>
    </w:p>
    <w:p w14:paraId="11FBE16B" w14:textId="77777777" w:rsidR="005508EE" w:rsidRPr="006A3E32" w:rsidRDefault="005508EE" w:rsidP="005508EE">
      <w:pPr>
        <w:spacing w:line="268" w:lineRule="exact"/>
        <w:rPr>
          <w:rFonts w:ascii="ＭＳ 明朝" w:cs="Times New Roman"/>
        </w:rPr>
      </w:pPr>
      <w:r w:rsidRPr="006A3E32">
        <w:rPr>
          <w:rFonts w:cs="Times New Roman"/>
        </w:rPr>
        <w:t xml:space="preserve">                                                             </w:t>
      </w:r>
      <w:r w:rsidRPr="006A3E32">
        <w:rPr>
          <w:rFonts w:cs="Times New Roman" w:hint="eastAsia"/>
        </w:rPr>
        <w:t xml:space="preserve">　</w:t>
      </w:r>
      <w:r w:rsidRPr="006A3E32">
        <w:rPr>
          <w:rFonts w:hint="eastAsia"/>
          <w:szCs w:val="24"/>
        </w:rPr>
        <w:t>令和２年４月３０日</w:t>
      </w:r>
    </w:p>
    <w:p w14:paraId="07037947" w14:textId="45F00126" w:rsidR="005508EE" w:rsidRPr="006A3E32" w:rsidRDefault="005508EE" w:rsidP="005508EE">
      <w:pPr>
        <w:spacing w:line="268" w:lineRule="exact"/>
        <w:rPr>
          <w:rFonts w:ascii="ＭＳ 明朝" w:cs="Times New Roman"/>
        </w:rPr>
      </w:pPr>
      <w:r w:rsidRPr="006A3E32">
        <w:rPr>
          <w:rFonts w:hint="eastAsia"/>
          <w:szCs w:val="24"/>
        </w:rPr>
        <w:t xml:space="preserve">　　　　　　　　　　　　　　　　　　　　　　　　　 　(一社</w:t>
      </w:r>
      <w:r w:rsidRPr="006A3E32">
        <w:rPr>
          <w:szCs w:val="24"/>
        </w:rPr>
        <w:t>)</w:t>
      </w:r>
      <w:r w:rsidRPr="006A3E32">
        <w:rPr>
          <w:rFonts w:hint="eastAsia"/>
          <w:szCs w:val="24"/>
        </w:rPr>
        <w:t>宮崎県商工会議所連合会</w:t>
      </w:r>
    </w:p>
    <w:p w14:paraId="2B503D23" w14:textId="77777777" w:rsidR="005508EE" w:rsidRPr="006A3E32" w:rsidRDefault="005508EE" w:rsidP="005508EE">
      <w:pPr>
        <w:spacing w:line="268" w:lineRule="exact"/>
        <w:ind w:left="425" w:hangingChars="177" w:hanging="425"/>
        <w:jc w:val="left"/>
        <w:rPr>
          <w:szCs w:val="24"/>
        </w:rPr>
      </w:pPr>
      <w:r w:rsidRPr="006A3E32">
        <w:rPr>
          <w:szCs w:val="24"/>
        </w:rPr>
        <w:t xml:space="preserve"> </w:t>
      </w:r>
      <w:r w:rsidRPr="006A3E32">
        <w:rPr>
          <w:rFonts w:hint="eastAsia"/>
          <w:szCs w:val="24"/>
        </w:rPr>
        <w:t xml:space="preserve">　</w:t>
      </w:r>
      <w:r w:rsidRPr="006A3E32">
        <w:rPr>
          <w:szCs w:val="24"/>
        </w:rPr>
        <w:t>(</w:t>
      </w:r>
      <w:r w:rsidRPr="006A3E32">
        <w:rPr>
          <w:rFonts w:hint="eastAsia"/>
          <w:szCs w:val="24"/>
        </w:rPr>
        <w:t>趣旨</w:t>
      </w:r>
      <w:r w:rsidRPr="006A3E32">
        <w:rPr>
          <w:szCs w:val="24"/>
        </w:rPr>
        <w:t>)</w:t>
      </w:r>
    </w:p>
    <w:p w14:paraId="40461EDD" w14:textId="1513F764" w:rsidR="005508EE" w:rsidRPr="006A3E32" w:rsidRDefault="005508EE" w:rsidP="003E54F8">
      <w:pPr>
        <w:spacing w:line="268" w:lineRule="exact"/>
        <w:ind w:left="425" w:right="-2" w:hangingChars="177" w:hanging="425"/>
        <w:jc w:val="left"/>
        <w:rPr>
          <w:szCs w:val="24"/>
        </w:rPr>
      </w:pPr>
      <w:r w:rsidRPr="006A3E32">
        <w:rPr>
          <w:rFonts w:hint="eastAsia"/>
          <w:szCs w:val="24"/>
        </w:rPr>
        <w:t xml:space="preserve">　第１条　この要領は、一般社団法人宮崎県商工会議所連合会</w:t>
      </w:r>
      <w:r w:rsidRPr="006A3E32">
        <w:rPr>
          <w:szCs w:val="24"/>
        </w:rPr>
        <w:t xml:space="preserve"> (</w:t>
      </w:r>
      <w:r w:rsidRPr="006A3E32">
        <w:rPr>
          <w:rFonts w:hint="eastAsia"/>
          <w:szCs w:val="24"/>
        </w:rPr>
        <w:t>以下「会議所連」という。</w:t>
      </w:r>
      <w:r w:rsidRPr="006A3E32">
        <w:rPr>
          <w:szCs w:val="24"/>
        </w:rPr>
        <w:t>)</w:t>
      </w:r>
      <w:r w:rsidRPr="006A3E32">
        <w:rPr>
          <w:rFonts w:hint="eastAsia"/>
          <w:szCs w:val="24"/>
        </w:rPr>
        <w:t xml:space="preserve">　が、宮</w:t>
      </w:r>
      <w:bookmarkStart w:id="0" w:name="_Hlk37852455"/>
      <w:r w:rsidRPr="006A3E32">
        <w:rPr>
          <w:rFonts w:hint="eastAsia"/>
          <w:szCs w:val="24"/>
        </w:rPr>
        <w:t>崎県</w:t>
      </w:r>
      <w:bookmarkEnd w:id="0"/>
      <w:r w:rsidR="000D09BD" w:rsidRPr="006A3E32">
        <w:rPr>
          <w:rFonts w:hint="eastAsia"/>
          <w:szCs w:val="24"/>
        </w:rPr>
        <w:t>小規模事業者事業継続給付金</w:t>
      </w:r>
      <w:r w:rsidRPr="006A3E32">
        <w:rPr>
          <w:rFonts w:hint="eastAsia"/>
          <w:szCs w:val="24"/>
        </w:rPr>
        <w:t>交付要綱及び宮崎県</w:t>
      </w:r>
      <w:r w:rsidR="000D09BD" w:rsidRPr="006A3E32">
        <w:rPr>
          <w:rFonts w:hint="eastAsia"/>
          <w:szCs w:val="24"/>
        </w:rPr>
        <w:t>小規模事業者事業継続給付金事業</w:t>
      </w:r>
      <w:r w:rsidRPr="006A3E32">
        <w:rPr>
          <w:rFonts w:hint="eastAsia"/>
          <w:szCs w:val="24"/>
        </w:rPr>
        <w:t>実施要領に定める</w:t>
      </w:r>
      <w:r w:rsidR="003E54F8" w:rsidRPr="006A3E32">
        <w:rPr>
          <w:rFonts w:hint="eastAsia"/>
          <w:szCs w:val="24"/>
        </w:rPr>
        <w:t>宮崎県</w:t>
      </w:r>
      <w:r w:rsidR="00C018C9" w:rsidRPr="006A3E32">
        <w:rPr>
          <w:rFonts w:hint="eastAsia"/>
          <w:szCs w:val="24"/>
        </w:rPr>
        <w:t>小規模事業者事業継続給付金事業</w:t>
      </w:r>
      <w:r w:rsidR="003E54F8" w:rsidRPr="006A3E32">
        <w:rPr>
          <w:rFonts w:hint="eastAsia"/>
          <w:szCs w:val="24"/>
        </w:rPr>
        <w:t>の実施にあたって必要な事項を定める</w:t>
      </w:r>
      <w:r w:rsidR="009F3D7A" w:rsidRPr="006A3E32">
        <w:rPr>
          <w:rFonts w:hint="eastAsia"/>
          <w:szCs w:val="24"/>
        </w:rPr>
        <w:t>。</w:t>
      </w:r>
    </w:p>
    <w:p w14:paraId="0E998CB4" w14:textId="77777777" w:rsidR="003E54F8" w:rsidRPr="006A3E32" w:rsidRDefault="003E54F8" w:rsidP="005508EE">
      <w:pPr>
        <w:spacing w:line="268" w:lineRule="exact"/>
        <w:ind w:left="425" w:hangingChars="177" w:hanging="425"/>
        <w:jc w:val="left"/>
        <w:rPr>
          <w:szCs w:val="24"/>
        </w:rPr>
      </w:pPr>
    </w:p>
    <w:p w14:paraId="221BEBC9" w14:textId="77777777" w:rsidR="005508EE" w:rsidRPr="006A3E32" w:rsidRDefault="005508EE" w:rsidP="005508EE">
      <w:pPr>
        <w:spacing w:line="268" w:lineRule="exact"/>
        <w:ind w:left="425" w:hangingChars="177" w:hanging="425"/>
        <w:jc w:val="left"/>
        <w:rPr>
          <w:szCs w:val="24"/>
        </w:rPr>
      </w:pPr>
      <w:r w:rsidRPr="006A3E32">
        <w:rPr>
          <w:szCs w:val="24"/>
        </w:rPr>
        <w:t xml:space="preserve"> </w:t>
      </w:r>
      <w:r w:rsidRPr="006A3E32">
        <w:rPr>
          <w:rFonts w:hint="eastAsia"/>
          <w:szCs w:val="24"/>
        </w:rPr>
        <w:t xml:space="preserve">　</w:t>
      </w:r>
      <w:r w:rsidRPr="006A3E32">
        <w:rPr>
          <w:szCs w:val="24"/>
        </w:rPr>
        <w:t>(</w:t>
      </w:r>
      <w:r w:rsidRPr="006A3E32">
        <w:rPr>
          <w:rFonts w:hint="eastAsia"/>
          <w:szCs w:val="24"/>
        </w:rPr>
        <w:t>定義</w:t>
      </w:r>
      <w:r w:rsidRPr="006A3E32">
        <w:rPr>
          <w:szCs w:val="24"/>
        </w:rPr>
        <w:t>)</w:t>
      </w:r>
    </w:p>
    <w:p w14:paraId="2431479A" w14:textId="351331BF" w:rsidR="005508EE" w:rsidRPr="006A3E32" w:rsidRDefault="005508EE" w:rsidP="005508EE">
      <w:pPr>
        <w:spacing w:line="268" w:lineRule="exact"/>
        <w:ind w:left="425" w:hangingChars="177" w:hanging="425"/>
        <w:jc w:val="left"/>
        <w:rPr>
          <w:szCs w:val="24"/>
        </w:rPr>
      </w:pPr>
      <w:r w:rsidRPr="006A3E32">
        <w:rPr>
          <w:rFonts w:hint="eastAsia"/>
          <w:szCs w:val="24"/>
        </w:rPr>
        <w:t xml:space="preserve">　第</w:t>
      </w:r>
      <w:r w:rsidR="009F3D7A" w:rsidRPr="006A3E32">
        <w:rPr>
          <w:rFonts w:hint="eastAsia"/>
          <w:szCs w:val="24"/>
        </w:rPr>
        <w:t>２</w:t>
      </w:r>
      <w:r w:rsidRPr="006A3E32">
        <w:rPr>
          <w:rFonts w:hint="eastAsia"/>
          <w:szCs w:val="24"/>
        </w:rPr>
        <w:t>条　この要領における小規模事業者とは、商工会及び商工会議所による小規模事業者支援に関する法律第２条第１項各号に規定する小規模事業者を指すものとする。</w:t>
      </w:r>
    </w:p>
    <w:p w14:paraId="1194A0A9" w14:textId="77777777" w:rsidR="005508EE" w:rsidRPr="006A3E32" w:rsidRDefault="005508EE" w:rsidP="005508EE">
      <w:pPr>
        <w:spacing w:line="268" w:lineRule="exact"/>
        <w:ind w:left="425" w:hangingChars="177" w:hanging="425"/>
        <w:jc w:val="left"/>
        <w:rPr>
          <w:szCs w:val="24"/>
        </w:rPr>
      </w:pPr>
    </w:p>
    <w:p w14:paraId="0DE43256" w14:textId="7749F8AB" w:rsidR="005508EE" w:rsidRPr="006A3E32" w:rsidRDefault="005508EE" w:rsidP="005508EE">
      <w:pPr>
        <w:spacing w:line="268" w:lineRule="exact"/>
        <w:ind w:left="425" w:hangingChars="177" w:hanging="425"/>
        <w:jc w:val="left"/>
        <w:rPr>
          <w:szCs w:val="24"/>
        </w:rPr>
      </w:pPr>
      <w:r w:rsidRPr="006A3E32">
        <w:rPr>
          <w:szCs w:val="24"/>
        </w:rPr>
        <w:t xml:space="preserve"> </w:t>
      </w:r>
      <w:r w:rsidRPr="006A3E32">
        <w:rPr>
          <w:rFonts w:hint="eastAsia"/>
          <w:szCs w:val="24"/>
        </w:rPr>
        <w:t xml:space="preserve">　</w:t>
      </w:r>
      <w:r w:rsidRPr="006A3E32">
        <w:rPr>
          <w:szCs w:val="24"/>
        </w:rPr>
        <w:t>(</w:t>
      </w:r>
      <w:r w:rsidR="009F3D7A" w:rsidRPr="006A3E32">
        <w:rPr>
          <w:rFonts w:hint="eastAsia"/>
          <w:szCs w:val="24"/>
        </w:rPr>
        <w:t>支給</w:t>
      </w:r>
      <w:r w:rsidRPr="006A3E32">
        <w:rPr>
          <w:rFonts w:hint="eastAsia"/>
          <w:szCs w:val="24"/>
        </w:rPr>
        <w:t>対象者</w:t>
      </w:r>
      <w:r w:rsidRPr="006A3E32">
        <w:rPr>
          <w:szCs w:val="24"/>
        </w:rPr>
        <w:t>)</w:t>
      </w:r>
    </w:p>
    <w:p w14:paraId="066BD6E7" w14:textId="5E188394" w:rsidR="005508EE" w:rsidRPr="00154C97" w:rsidRDefault="005508EE" w:rsidP="005508EE">
      <w:pPr>
        <w:spacing w:line="268" w:lineRule="exact"/>
        <w:ind w:left="425" w:hangingChars="177" w:hanging="425"/>
        <w:jc w:val="left"/>
        <w:rPr>
          <w:szCs w:val="24"/>
        </w:rPr>
      </w:pPr>
      <w:r w:rsidRPr="006A3E32">
        <w:rPr>
          <w:rFonts w:hint="eastAsia"/>
          <w:szCs w:val="24"/>
        </w:rPr>
        <w:t xml:space="preserve">　第</w:t>
      </w:r>
      <w:r w:rsidR="009F3D7A" w:rsidRPr="006A3E32">
        <w:rPr>
          <w:rFonts w:hint="eastAsia"/>
          <w:szCs w:val="24"/>
        </w:rPr>
        <w:t>３</w:t>
      </w:r>
      <w:r w:rsidRPr="006A3E32">
        <w:rPr>
          <w:rFonts w:hint="eastAsia"/>
          <w:szCs w:val="24"/>
        </w:rPr>
        <w:t>条　実施要領第３に定める給付金の支給の申請をしようとする者（以下</w:t>
      </w:r>
      <w:r w:rsidRPr="00154C97">
        <w:rPr>
          <w:rFonts w:hint="eastAsia"/>
          <w:szCs w:val="24"/>
        </w:rPr>
        <w:t>「</w:t>
      </w:r>
      <w:r w:rsidR="00B41A7F" w:rsidRPr="00154C97">
        <w:rPr>
          <w:rFonts w:hint="eastAsia"/>
          <w:szCs w:val="24"/>
        </w:rPr>
        <w:t>支給</w:t>
      </w:r>
      <w:r w:rsidRPr="00154C97">
        <w:rPr>
          <w:rFonts w:hint="eastAsia"/>
          <w:szCs w:val="24"/>
        </w:rPr>
        <w:t xml:space="preserve">対象者」という。）は、次の（１）かつ（２）とする。　</w:t>
      </w:r>
    </w:p>
    <w:p w14:paraId="721FFE3B" w14:textId="77777777" w:rsidR="005508EE" w:rsidRPr="00154C97" w:rsidRDefault="005508EE" w:rsidP="005508EE">
      <w:pPr>
        <w:spacing w:line="268" w:lineRule="exact"/>
        <w:ind w:left="425" w:hangingChars="177" w:hanging="425"/>
        <w:jc w:val="left"/>
        <w:rPr>
          <w:szCs w:val="24"/>
        </w:rPr>
      </w:pPr>
      <w:r w:rsidRPr="00154C97">
        <w:rPr>
          <w:rFonts w:hint="eastAsia"/>
          <w:szCs w:val="24"/>
        </w:rPr>
        <w:t xml:space="preserve">　（１）次のすべてを満たすこと</w:t>
      </w:r>
    </w:p>
    <w:p w14:paraId="506924FA" w14:textId="77777777" w:rsidR="005508EE" w:rsidRPr="00154C97" w:rsidRDefault="005508EE" w:rsidP="005508EE">
      <w:pPr>
        <w:spacing w:line="268" w:lineRule="exact"/>
        <w:ind w:left="850" w:hangingChars="354" w:hanging="850"/>
        <w:jc w:val="left"/>
        <w:rPr>
          <w:szCs w:val="24"/>
        </w:rPr>
      </w:pPr>
      <w:r w:rsidRPr="00154C97">
        <w:rPr>
          <w:rFonts w:hint="eastAsia"/>
          <w:szCs w:val="24"/>
        </w:rPr>
        <w:t xml:space="preserve">　　　①　小規模事業者であること</w:t>
      </w:r>
    </w:p>
    <w:p w14:paraId="6CBC7B49" w14:textId="38598AA6" w:rsidR="005508EE" w:rsidRPr="00154C97" w:rsidRDefault="005508EE" w:rsidP="005508EE">
      <w:pPr>
        <w:spacing w:line="268" w:lineRule="exact"/>
        <w:ind w:left="991" w:hangingChars="413" w:hanging="991"/>
        <w:jc w:val="left"/>
        <w:rPr>
          <w:szCs w:val="24"/>
        </w:rPr>
      </w:pPr>
      <w:r w:rsidRPr="00154C97">
        <w:rPr>
          <w:rFonts w:hint="eastAsia"/>
          <w:szCs w:val="24"/>
        </w:rPr>
        <w:t xml:space="preserve">　　　②　令和</w:t>
      </w:r>
      <w:r w:rsidR="00D36224" w:rsidRPr="00154C97">
        <w:rPr>
          <w:rFonts w:hint="eastAsia"/>
          <w:szCs w:val="24"/>
        </w:rPr>
        <w:t>元</w:t>
      </w:r>
      <w:r w:rsidRPr="00154C97">
        <w:rPr>
          <w:rFonts w:hint="eastAsia"/>
          <w:szCs w:val="24"/>
        </w:rPr>
        <w:t>年１</w:t>
      </w:r>
      <w:r w:rsidR="00D36224" w:rsidRPr="00154C97">
        <w:rPr>
          <w:rFonts w:hint="eastAsia"/>
          <w:szCs w:val="24"/>
        </w:rPr>
        <w:t>２</w:t>
      </w:r>
      <w:r w:rsidRPr="00154C97">
        <w:rPr>
          <w:rFonts w:hint="eastAsia"/>
          <w:szCs w:val="24"/>
        </w:rPr>
        <w:t>月末日までに開業していること</w:t>
      </w:r>
    </w:p>
    <w:p w14:paraId="15D29203" w14:textId="3546EC47" w:rsidR="005508EE" w:rsidRPr="00154C97" w:rsidRDefault="005508EE" w:rsidP="005508EE">
      <w:pPr>
        <w:spacing w:line="268" w:lineRule="exact"/>
        <w:ind w:firstLineChars="300" w:firstLine="720"/>
        <w:jc w:val="left"/>
        <w:rPr>
          <w:szCs w:val="24"/>
        </w:rPr>
      </w:pPr>
      <w:r w:rsidRPr="00154C97">
        <w:rPr>
          <w:rFonts w:hint="eastAsia"/>
          <w:szCs w:val="24"/>
        </w:rPr>
        <w:t>③　宮崎県内に本店または主たる事業所を有すること</w:t>
      </w:r>
    </w:p>
    <w:p w14:paraId="7CE33415" w14:textId="06541AF7" w:rsidR="009F3DE2" w:rsidRPr="00154C97" w:rsidRDefault="009F3DE2" w:rsidP="005508EE">
      <w:pPr>
        <w:spacing w:line="268" w:lineRule="exact"/>
        <w:ind w:firstLineChars="300" w:firstLine="720"/>
        <w:jc w:val="left"/>
        <w:rPr>
          <w:szCs w:val="24"/>
        </w:rPr>
      </w:pPr>
      <w:r w:rsidRPr="00154C97">
        <w:rPr>
          <w:rFonts w:hint="eastAsia"/>
          <w:szCs w:val="24"/>
        </w:rPr>
        <w:t>④　法人の場合、本店であること</w:t>
      </w:r>
    </w:p>
    <w:p w14:paraId="4A38458C" w14:textId="353070CE" w:rsidR="005508EE" w:rsidRPr="00154C97" w:rsidRDefault="005508EE" w:rsidP="005508EE">
      <w:pPr>
        <w:spacing w:line="268" w:lineRule="exact"/>
        <w:ind w:left="991" w:hangingChars="413" w:hanging="991"/>
        <w:jc w:val="left"/>
        <w:rPr>
          <w:szCs w:val="24"/>
        </w:rPr>
      </w:pPr>
      <w:r w:rsidRPr="00154C97">
        <w:rPr>
          <w:rFonts w:hint="eastAsia"/>
          <w:szCs w:val="24"/>
        </w:rPr>
        <w:t xml:space="preserve">　　　</w:t>
      </w:r>
      <w:r w:rsidR="009F3DE2" w:rsidRPr="00154C97">
        <w:rPr>
          <w:rFonts w:hint="eastAsia"/>
          <w:szCs w:val="24"/>
        </w:rPr>
        <w:t>⑤</w:t>
      </w:r>
      <w:r w:rsidRPr="00154C97">
        <w:rPr>
          <w:rFonts w:hint="eastAsia"/>
          <w:szCs w:val="24"/>
        </w:rPr>
        <w:t xml:space="preserve">　令和２年５月１日時点で事業活動を行っており、継続する意思があること</w:t>
      </w:r>
    </w:p>
    <w:p w14:paraId="1E6467EE" w14:textId="389A91A9" w:rsidR="00BA6F65" w:rsidRPr="00154C97" w:rsidRDefault="00BA6F65" w:rsidP="005508EE">
      <w:pPr>
        <w:spacing w:line="268" w:lineRule="exact"/>
        <w:ind w:left="991" w:hangingChars="413" w:hanging="991"/>
        <w:jc w:val="left"/>
        <w:rPr>
          <w:szCs w:val="24"/>
        </w:rPr>
      </w:pPr>
      <w:r w:rsidRPr="00154C97">
        <w:rPr>
          <w:rFonts w:hint="eastAsia"/>
          <w:szCs w:val="24"/>
        </w:rPr>
        <w:t xml:space="preserve">　　　　ただし、新型コロナウイルス感染症の影響を受け、令和２年２月１日以降やむを得ず休業</w:t>
      </w:r>
      <w:r w:rsidR="00495716" w:rsidRPr="00154C97">
        <w:rPr>
          <w:rFonts w:hint="eastAsia"/>
          <w:szCs w:val="24"/>
        </w:rPr>
        <w:t>することとなった</w:t>
      </w:r>
      <w:r w:rsidRPr="00154C97">
        <w:rPr>
          <w:rFonts w:hint="eastAsia"/>
          <w:szCs w:val="24"/>
        </w:rPr>
        <w:t>事業者は対象とする</w:t>
      </w:r>
    </w:p>
    <w:p w14:paraId="6BD0D822" w14:textId="64D89131" w:rsidR="005508EE" w:rsidRPr="00154C97" w:rsidRDefault="005508EE" w:rsidP="005508EE">
      <w:pPr>
        <w:spacing w:line="268" w:lineRule="exact"/>
        <w:ind w:left="991" w:hangingChars="413" w:hanging="991"/>
        <w:jc w:val="left"/>
        <w:rPr>
          <w:szCs w:val="24"/>
        </w:rPr>
      </w:pPr>
      <w:r w:rsidRPr="00154C97">
        <w:rPr>
          <w:rFonts w:hint="eastAsia"/>
          <w:szCs w:val="24"/>
        </w:rPr>
        <w:t xml:space="preserve">　　　</w:t>
      </w:r>
      <w:r w:rsidR="009F3DE2" w:rsidRPr="00154C97">
        <w:rPr>
          <w:rFonts w:hint="eastAsia"/>
          <w:szCs w:val="24"/>
        </w:rPr>
        <w:t>⑥</w:t>
      </w:r>
      <w:r w:rsidRPr="00154C97">
        <w:rPr>
          <w:rFonts w:hint="eastAsia"/>
          <w:szCs w:val="24"/>
        </w:rPr>
        <w:t xml:space="preserve">　申請を行う者</w:t>
      </w:r>
      <w:r w:rsidR="006551D6" w:rsidRPr="00154C97">
        <w:rPr>
          <w:rFonts w:hint="eastAsia"/>
          <w:szCs w:val="24"/>
        </w:rPr>
        <w:t>（法人の場合は</w:t>
      </w:r>
      <w:r w:rsidRPr="00154C97">
        <w:rPr>
          <w:rFonts w:hint="eastAsia"/>
          <w:szCs w:val="24"/>
        </w:rPr>
        <w:t>法人の役員</w:t>
      </w:r>
      <w:r w:rsidR="006551D6" w:rsidRPr="00154C97">
        <w:rPr>
          <w:rFonts w:hint="eastAsia"/>
          <w:szCs w:val="24"/>
        </w:rPr>
        <w:t>を含む）</w:t>
      </w:r>
      <w:r w:rsidRPr="00154C97">
        <w:rPr>
          <w:rFonts w:hint="eastAsia"/>
          <w:szCs w:val="24"/>
        </w:rPr>
        <w:t>が、暴力団等</w:t>
      </w:r>
      <w:r w:rsidR="00BA6F65" w:rsidRPr="00154C97">
        <w:rPr>
          <w:rFonts w:hint="eastAsia"/>
          <w:szCs w:val="24"/>
        </w:rPr>
        <w:t>（暴力団員による不当な行為の防止等に関する法律第２条）</w:t>
      </w:r>
      <w:r w:rsidRPr="00154C97">
        <w:rPr>
          <w:rFonts w:hint="eastAsia"/>
          <w:szCs w:val="24"/>
        </w:rPr>
        <w:t>の反社会的勢力又は反社会的勢力との関係を有する者でないこと</w:t>
      </w:r>
    </w:p>
    <w:p w14:paraId="6346E768" w14:textId="1DAC1712" w:rsidR="00B65C5F" w:rsidRPr="00154C97" w:rsidRDefault="00B65C5F" w:rsidP="005508EE">
      <w:pPr>
        <w:spacing w:line="268" w:lineRule="exact"/>
        <w:ind w:left="991" w:hangingChars="413" w:hanging="991"/>
        <w:jc w:val="left"/>
        <w:rPr>
          <w:szCs w:val="24"/>
        </w:rPr>
      </w:pPr>
      <w:r w:rsidRPr="00154C97">
        <w:rPr>
          <w:rFonts w:hint="eastAsia"/>
          <w:szCs w:val="24"/>
        </w:rPr>
        <w:t xml:space="preserve"> </w:t>
      </w:r>
      <w:r w:rsidRPr="00154C97">
        <w:rPr>
          <w:szCs w:val="24"/>
        </w:rPr>
        <w:t xml:space="preserve">    </w:t>
      </w:r>
      <w:r w:rsidRPr="00154C97">
        <w:rPr>
          <w:color w:val="FF0000"/>
          <w:szCs w:val="24"/>
        </w:rPr>
        <w:t xml:space="preserve"> </w:t>
      </w:r>
      <w:r w:rsidRPr="00154C97">
        <w:rPr>
          <w:rFonts w:hint="eastAsia"/>
          <w:szCs w:val="24"/>
        </w:rPr>
        <w:t>⑦　性風俗関連特殊営業、当該営業に係る接客業務受託営業（風俗営業等の規制及び業務の適正化等に関する法律</w:t>
      </w:r>
      <w:r w:rsidR="00513DD5" w:rsidRPr="00154C97">
        <w:rPr>
          <w:rFonts w:hint="eastAsia"/>
          <w:szCs w:val="24"/>
        </w:rPr>
        <w:t>第２条</w:t>
      </w:r>
      <w:r w:rsidR="009560AB" w:rsidRPr="00154C97">
        <w:rPr>
          <w:rFonts w:hint="eastAsia"/>
          <w:szCs w:val="24"/>
        </w:rPr>
        <w:t>第５項及び第１３項</w:t>
      </w:r>
      <w:r w:rsidRPr="00154C97">
        <w:rPr>
          <w:rFonts w:hint="eastAsia"/>
          <w:szCs w:val="24"/>
        </w:rPr>
        <w:t>）を行う事業者でないこと</w:t>
      </w:r>
    </w:p>
    <w:p w14:paraId="053DD253" w14:textId="61FDA464" w:rsidR="00DF0006" w:rsidRPr="00154C97" w:rsidRDefault="00DF0006" w:rsidP="005508EE">
      <w:pPr>
        <w:spacing w:line="268" w:lineRule="exact"/>
        <w:ind w:left="991" w:hangingChars="413" w:hanging="991"/>
        <w:jc w:val="left"/>
        <w:rPr>
          <w:szCs w:val="24"/>
        </w:rPr>
      </w:pPr>
      <w:r w:rsidRPr="00154C97">
        <w:rPr>
          <w:rFonts w:hint="eastAsia"/>
          <w:szCs w:val="24"/>
        </w:rPr>
        <w:t xml:space="preserve">　　　</w:t>
      </w:r>
      <w:r w:rsidR="00B65C5F" w:rsidRPr="00154C97">
        <w:rPr>
          <w:rFonts w:hint="eastAsia"/>
          <w:szCs w:val="24"/>
        </w:rPr>
        <w:t>⑧</w:t>
      </w:r>
      <w:r w:rsidRPr="00154C97">
        <w:rPr>
          <w:rFonts w:hint="eastAsia"/>
          <w:szCs w:val="24"/>
        </w:rPr>
        <w:t xml:space="preserve">　国が支給する持続化給付金の申請を予定していること</w:t>
      </w:r>
    </w:p>
    <w:p w14:paraId="46008D1B" w14:textId="77777777" w:rsidR="005508EE" w:rsidRPr="00154C97" w:rsidRDefault="005508EE" w:rsidP="005508EE">
      <w:pPr>
        <w:spacing w:line="268" w:lineRule="exact"/>
        <w:ind w:left="850" w:hangingChars="354" w:hanging="850"/>
        <w:jc w:val="left"/>
        <w:rPr>
          <w:szCs w:val="24"/>
        </w:rPr>
      </w:pPr>
      <w:r w:rsidRPr="00154C97">
        <w:rPr>
          <w:rFonts w:hint="eastAsia"/>
          <w:szCs w:val="24"/>
        </w:rPr>
        <w:t xml:space="preserve">　（２）次のいずれかを満たすこと</w:t>
      </w:r>
    </w:p>
    <w:p w14:paraId="1E322F49" w14:textId="57EF89F6" w:rsidR="005508EE" w:rsidRPr="00154C97" w:rsidRDefault="005508EE" w:rsidP="005508EE">
      <w:pPr>
        <w:spacing w:line="268" w:lineRule="exact"/>
        <w:ind w:left="991" w:hangingChars="413" w:hanging="991"/>
        <w:jc w:val="left"/>
        <w:rPr>
          <w:szCs w:val="24"/>
        </w:rPr>
      </w:pPr>
      <w:r w:rsidRPr="00154C97">
        <w:rPr>
          <w:rFonts w:hint="eastAsia"/>
          <w:szCs w:val="24"/>
        </w:rPr>
        <w:t xml:space="preserve">　　　①　</w:t>
      </w:r>
      <w:r w:rsidR="00D36224" w:rsidRPr="00154C97">
        <w:rPr>
          <w:rFonts w:hint="eastAsia"/>
          <w:szCs w:val="24"/>
        </w:rPr>
        <w:t>平成３１年１月１日以前に開業・設立した事業者においては、</w:t>
      </w:r>
      <w:r w:rsidRPr="00154C97">
        <w:rPr>
          <w:rFonts w:hint="eastAsia"/>
          <w:szCs w:val="24"/>
        </w:rPr>
        <w:t>令和２年１月から４月までのいずれかの月において、売上げが前年同月比で７５％以上減少している</w:t>
      </w:r>
      <w:r w:rsidR="00495716" w:rsidRPr="00154C97">
        <w:rPr>
          <w:rFonts w:hint="eastAsia"/>
          <w:szCs w:val="24"/>
        </w:rPr>
        <w:t>こと</w:t>
      </w:r>
    </w:p>
    <w:p w14:paraId="064CBB45" w14:textId="3800BA7B" w:rsidR="005508EE" w:rsidRPr="00154C97" w:rsidRDefault="005508EE" w:rsidP="005508EE">
      <w:pPr>
        <w:spacing w:line="268" w:lineRule="exact"/>
        <w:ind w:left="991" w:hangingChars="413" w:hanging="991"/>
        <w:jc w:val="left"/>
        <w:rPr>
          <w:szCs w:val="24"/>
        </w:rPr>
      </w:pPr>
      <w:r w:rsidRPr="00154C97">
        <w:rPr>
          <w:rFonts w:hint="eastAsia"/>
          <w:szCs w:val="24"/>
        </w:rPr>
        <w:t xml:space="preserve">　　　②　</w:t>
      </w:r>
      <w:r w:rsidR="00D36224" w:rsidRPr="00154C97">
        <w:rPr>
          <w:rFonts w:hint="eastAsia"/>
          <w:szCs w:val="24"/>
        </w:rPr>
        <w:t>平成３１年１月２日から令和元年１２月３１日までの間に</w:t>
      </w:r>
      <w:r w:rsidR="00F6259C" w:rsidRPr="00154C97">
        <w:rPr>
          <w:rFonts w:hint="eastAsia"/>
          <w:szCs w:val="24"/>
        </w:rPr>
        <w:t>開業</w:t>
      </w:r>
      <w:r w:rsidR="00BA6F65" w:rsidRPr="00154C97">
        <w:rPr>
          <w:rFonts w:hint="eastAsia"/>
          <w:szCs w:val="24"/>
        </w:rPr>
        <w:t>・設立</w:t>
      </w:r>
      <w:r w:rsidR="00D36224" w:rsidRPr="00154C97">
        <w:rPr>
          <w:rFonts w:hint="eastAsia"/>
          <w:szCs w:val="24"/>
        </w:rPr>
        <w:t>した</w:t>
      </w:r>
      <w:r w:rsidRPr="00154C97">
        <w:rPr>
          <w:rFonts w:hint="eastAsia"/>
          <w:szCs w:val="24"/>
        </w:rPr>
        <w:t>事業者においては、</w:t>
      </w:r>
      <w:r w:rsidR="00F6259C" w:rsidRPr="00154C97">
        <w:rPr>
          <w:rFonts w:hint="eastAsia"/>
          <w:szCs w:val="24"/>
        </w:rPr>
        <w:t>開業</w:t>
      </w:r>
      <w:r w:rsidR="00BA6F65" w:rsidRPr="00154C97">
        <w:rPr>
          <w:rFonts w:hint="eastAsia"/>
          <w:szCs w:val="24"/>
        </w:rPr>
        <w:t>・設立</w:t>
      </w:r>
      <w:r w:rsidRPr="00154C97">
        <w:rPr>
          <w:rFonts w:hint="eastAsia"/>
          <w:szCs w:val="24"/>
        </w:rPr>
        <w:t>後から令和２年</w:t>
      </w:r>
      <w:r w:rsidR="00D36224" w:rsidRPr="00154C97">
        <w:rPr>
          <w:rFonts w:hint="eastAsia"/>
          <w:szCs w:val="24"/>
        </w:rPr>
        <w:t>１</w:t>
      </w:r>
      <w:r w:rsidRPr="00154C97">
        <w:rPr>
          <w:rFonts w:hint="eastAsia"/>
          <w:szCs w:val="24"/>
        </w:rPr>
        <w:t>月までの売上のうち最も高い月の売上と、令和２年</w:t>
      </w:r>
      <w:r w:rsidR="00D36224" w:rsidRPr="00154C97">
        <w:rPr>
          <w:rFonts w:hint="eastAsia"/>
          <w:szCs w:val="24"/>
        </w:rPr>
        <w:t>２月から４月の</w:t>
      </w:r>
      <w:r w:rsidRPr="00154C97">
        <w:rPr>
          <w:rFonts w:hint="eastAsia"/>
          <w:szCs w:val="24"/>
        </w:rPr>
        <w:t>いずれか低い月の売上を比較して</w:t>
      </w:r>
      <w:r w:rsidR="0088494C" w:rsidRPr="00154C97">
        <w:rPr>
          <w:rFonts w:hint="eastAsia"/>
          <w:szCs w:val="24"/>
        </w:rPr>
        <w:t>７５</w:t>
      </w:r>
      <w:r w:rsidRPr="00154C97">
        <w:rPr>
          <w:rFonts w:hint="eastAsia"/>
          <w:szCs w:val="24"/>
        </w:rPr>
        <w:t>％以上減少している</w:t>
      </w:r>
      <w:r w:rsidR="00495716" w:rsidRPr="00154C97">
        <w:rPr>
          <w:rFonts w:hint="eastAsia"/>
          <w:szCs w:val="24"/>
        </w:rPr>
        <w:t>こと</w:t>
      </w:r>
    </w:p>
    <w:p w14:paraId="48B8FEF0" w14:textId="7039E64F" w:rsidR="005508EE" w:rsidRPr="00154C97" w:rsidRDefault="005508EE" w:rsidP="00E6126E">
      <w:pPr>
        <w:spacing w:line="268" w:lineRule="exact"/>
        <w:ind w:firstLineChars="300" w:firstLine="720"/>
        <w:jc w:val="left"/>
        <w:rPr>
          <w:szCs w:val="24"/>
        </w:rPr>
      </w:pPr>
      <w:r w:rsidRPr="00154C97">
        <w:rPr>
          <w:rFonts w:hint="eastAsia"/>
          <w:szCs w:val="24"/>
        </w:rPr>
        <w:t>③　上記①若しくは②と同等であると</w:t>
      </w:r>
      <w:r w:rsidR="000A707C" w:rsidRPr="00154C97">
        <w:rPr>
          <w:rFonts w:hint="eastAsia"/>
          <w:szCs w:val="24"/>
        </w:rPr>
        <w:t>会議所連</w:t>
      </w:r>
      <w:r w:rsidRPr="00154C97">
        <w:rPr>
          <w:rFonts w:hint="eastAsia"/>
          <w:szCs w:val="24"/>
        </w:rPr>
        <w:t>が認めた者</w:t>
      </w:r>
    </w:p>
    <w:p w14:paraId="7C1911DA" w14:textId="07C535BC" w:rsidR="005508EE" w:rsidRPr="00154C97" w:rsidRDefault="005508EE" w:rsidP="005508EE">
      <w:pPr>
        <w:widowControl/>
        <w:jc w:val="left"/>
        <w:rPr>
          <w:szCs w:val="24"/>
        </w:rPr>
      </w:pPr>
    </w:p>
    <w:p w14:paraId="122C6201" w14:textId="659AF8F5" w:rsidR="00D17F6B" w:rsidRPr="00154C97" w:rsidRDefault="00D17F6B" w:rsidP="00D17F6B">
      <w:pPr>
        <w:spacing w:line="268" w:lineRule="exact"/>
        <w:ind w:left="425" w:hangingChars="177" w:hanging="425"/>
        <w:jc w:val="left"/>
        <w:rPr>
          <w:szCs w:val="24"/>
        </w:rPr>
      </w:pPr>
      <w:r w:rsidRPr="00154C97">
        <w:rPr>
          <w:rFonts w:hint="eastAsia"/>
          <w:szCs w:val="24"/>
        </w:rPr>
        <w:t xml:space="preserve">　 </w:t>
      </w:r>
      <w:r w:rsidRPr="00154C97">
        <w:rPr>
          <w:szCs w:val="24"/>
        </w:rPr>
        <w:t>(</w:t>
      </w:r>
      <w:r w:rsidRPr="00154C97">
        <w:rPr>
          <w:rFonts w:hint="eastAsia"/>
          <w:szCs w:val="24"/>
        </w:rPr>
        <w:t>暴力団等との密接関係者</w:t>
      </w:r>
      <w:r w:rsidRPr="00154C97">
        <w:rPr>
          <w:szCs w:val="24"/>
        </w:rPr>
        <w:t>)</w:t>
      </w:r>
    </w:p>
    <w:p w14:paraId="4BB87D34" w14:textId="2FD204C5" w:rsidR="00D17F6B" w:rsidRPr="00154C97" w:rsidRDefault="00D17F6B" w:rsidP="00D17F6B">
      <w:pPr>
        <w:spacing w:line="268" w:lineRule="exact"/>
        <w:ind w:left="425" w:hangingChars="177" w:hanging="425"/>
        <w:jc w:val="left"/>
        <w:rPr>
          <w:szCs w:val="24"/>
        </w:rPr>
      </w:pPr>
      <w:r w:rsidRPr="00154C97">
        <w:rPr>
          <w:rFonts w:hint="eastAsia"/>
          <w:szCs w:val="24"/>
        </w:rPr>
        <w:t xml:space="preserve">　第４条　前条に規定する「暴力団等の反社会的勢力又は反社会的勢力との関係を有する者」とは、次に掲げる各号のいずれかに該当するものをいう。</w:t>
      </w:r>
    </w:p>
    <w:p w14:paraId="6FF7F003" w14:textId="03E07EF5" w:rsidR="00D17F6B" w:rsidRPr="00154C97" w:rsidRDefault="00D17F6B" w:rsidP="00D17F6B">
      <w:pPr>
        <w:spacing w:line="268" w:lineRule="exact"/>
        <w:ind w:left="850" w:hangingChars="354" w:hanging="850"/>
        <w:jc w:val="left"/>
        <w:rPr>
          <w:szCs w:val="24"/>
        </w:rPr>
      </w:pPr>
      <w:r w:rsidRPr="00154C97">
        <w:rPr>
          <w:rFonts w:hint="eastAsia"/>
          <w:szCs w:val="24"/>
        </w:rPr>
        <w:t xml:space="preserve">　（１）暴力団員が事業主又は役員となっている者</w:t>
      </w:r>
    </w:p>
    <w:p w14:paraId="73754B2A" w14:textId="5673423D" w:rsidR="00D17F6B" w:rsidRPr="00154C97" w:rsidRDefault="00D17F6B" w:rsidP="00D17F6B">
      <w:pPr>
        <w:spacing w:line="268" w:lineRule="exact"/>
        <w:ind w:left="850" w:hangingChars="354" w:hanging="850"/>
        <w:jc w:val="left"/>
        <w:rPr>
          <w:szCs w:val="24"/>
        </w:rPr>
      </w:pPr>
      <w:r w:rsidRPr="00154C97">
        <w:rPr>
          <w:rFonts w:hint="eastAsia"/>
          <w:szCs w:val="24"/>
        </w:rPr>
        <w:t xml:space="preserve">　（２）実質的に暴力団員がその運営に関与している者</w:t>
      </w:r>
    </w:p>
    <w:p w14:paraId="7FA8E5FE" w14:textId="1EC0F1B5" w:rsidR="00D17F6B" w:rsidRPr="00154C97" w:rsidRDefault="00D17F6B" w:rsidP="00D17F6B">
      <w:pPr>
        <w:spacing w:line="268" w:lineRule="exact"/>
        <w:ind w:left="850" w:hangingChars="354" w:hanging="850"/>
        <w:jc w:val="left"/>
        <w:rPr>
          <w:szCs w:val="24"/>
        </w:rPr>
      </w:pPr>
      <w:r w:rsidRPr="00154C97">
        <w:rPr>
          <w:rFonts w:hint="eastAsia"/>
          <w:szCs w:val="24"/>
        </w:rPr>
        <w:t xml:space="preserve">　（３）暴力団員であることを知りながら、その者を雇用・使用している者</w:t>
      </w:r>
    </w:p>
    <w:p w14:paraId="56E14C47" w14:textId="51C89F3C" w:rsidR="00D17F6B" w:rsidRPr="00154C97" w:rsidRDefault="00D17F6B" w:rsidP="00D17F6B">
      <w:pPr>
        <w:spacing w:line="268" w:lineRule="exact"/>
        <w:ind w:left="850" w:hangingChars="354" w:hanging="850"/>
        <w:jc w:val="left"/>
        <w:rPr>
          <w:szCs w:val="24"/>
        </w:rPr>
      </w:pPr>
      <w:r w:rsidRPr="00154C97">
        <w:rPr>
          <w:rFonts w:hint="eastAsia"/>
          <w:szCs w:val="24"/>
        </w:rPr>
        <w:t xml:space="preserve">　（４）暴力団員であることを知りながら、その者と下請契約又は資材、原材料の購入契約等を締結している者</w:t>
      </w:r>
    </w:p>
    <w:p w14:paraId="2E02DB9F" w14:textId="6D43E615" w:rsidR="00D17F6B" w:rsidRPr="00154C97" w:rsidRDefault="00D17F6B" w:rsidP="00D17F6B">
      <w:pPr>
        <w:spacing w:line="268" w:lineRule="exact"/>
        <w:ind w:left="850" w:hangingChars="354" w:hanging="850"/>
        <w:jc w:val="left"/>
        <w:rPr>
          <w:szCs w:val="24"/>
        </w:rPr>
      </w:pPr>
      <w:r w:rsidRPr="00154C97">
        <w:rPr>
          <w:rFonts w:hint="eastAsia"/>
          <w:szCs w:val="24"/>
        </w:rPr>
        <w:t xml:space="preserve">　（５）暴力団</w:t>
      </w:r>
      <w:r w:rsidRPr="00154C97">
        <w:rPr>
          <w:szCs w:val="24"/>
        </w:rPr>
        <w:t>(</w:t>
      </w:r>
      <w:r w:rsidRPr="00154C97">
        <w:rPr>
          <w:rFonts w:hint="eastAsia"/>
          <w:szCs w:val="24"/>
        </w:rPr>
        <w:t>員</w:t>
      </w:r>
      <w:r w:rsidRPr="00154C97">
        <w:rPr>
          <w:szCs w:val="24"/>
        </w:rPr>
        <w:t>)</w:t>
      </w:r>
      <w:r w:rsidRPr="00154C97">
        <w:rPr>
          <w:rFonts w:hint="eastAsia"/>
          <w:szCs w:val="24"/>
        </w:rPr>
        <w:t>に経済上の利益や便宜を供与するなど、暴力団の維持、運営に協力又は関与している者</w:t>
      </w:r>
    </w:p>
    <w:p w14:paraId="085425AB" w14:textId="5786A814" w:rsidR="00D17F6B" w:rsidRPr="00154C97" w:rsidRDefault="00D17F6B" w:rsidP="00D17F6B">
      <w:pPr>
        <w:spacing w:line="268" w:lineRule="exact"/>
        <w:ind w:left="850" w:hangingChars="354" w:hanging="850"/>
        <w:jc w:val="left"/>
        <w:rPr>
          <w:szCs w:val="24"/>
        </w:rPr>
      </w:pPr>
      <w:r w:rsidRPr="00154C97">
        <w:rPr>
          <w:rFonts w:hint="eastAsia"/>
          <w:szCs w:val="24"/>
        </w:rPr>
        <w:t xml:space="preserve">　（６）自らの利益を得る等の目的で、暴力団</w:t>
      </w:r>
      <w:r w:rsidRPr="00154C97">
        <w:rPr>
          <w:szCs w:val="24"/>
        </w:rPr>
        <w:t>(</w:t>
      </w:r>
      <w:r w:rsidRPr="00154C97">
        <w:rPr>
          <w:rFonts w:hint="eastAsia"/>
          <w:szCs w:val="24"/>
        </w:rPr>
        <w:t>員</w:t>
      </w:r>
      <w:r w:rsidRPr="00154C97">
        <w:rPr>
          <w:szCs w:val="24"/>
        </w:rPr>
        <w:t>)</w:t>
      </w:r>
      <w:r w:rsidRPr="00154C97">
        <w:rPr>
          <w:rFonts w:hint="eastAsia"/>
          <w:szCs w:val="24"/>
        </w:rPr>
        <w:t>を利用した者</w:t>
      </w:r>
    </w:p>
    <w:p w14:paraId="6AB02B2D" w14:textId="0EAA45DD" w:rsidR="00D17F6B" w:rsidRPr="006A3E32" w:rsidRDefault="00D17F6B" w:rsidP="00D17F6B">
      <w:pPr>
        <w:spacing w:line="268" w:lineRule="exact"/>
        <w:ind w:left="850" w:hangingChars="354" w:hanging="850"/>
        <w:jc w:val="left"/>
        <w:rPr>
          <w:szCs w:val="24"/>
        </w:rPr>
      </w:pPr>
      <w:r w:rsidRPr="00154C97">
        <w:rPr>
          <w:rFonts w:hint="eastAsia"/>
          <w:szCs w:val="24"/>
        </w:rPr>
        <w:t xml:space="preserve">　（７）役員等が暴力団</w:t>
      </w:r>
      <w:r w:rsidRPr="00154C97">
        <w:rPr>
          <w:szCs w:val="24"/>
        </w:rPr>
        <w:t>(</w:t>
      </w:r>
      <w:r w:rsidRPr="00154C97">
        <w:rPr>
          <w:rFonts w:hint="eastAsia"/>
          <w:szCs w:val="24"/>
        </w:rPr>
        <w:t>員</w:t>
      </w:r>
      <w:r w:rsidRPr="00154C97">
        <w:rPr>
          <w:szCs w:val="24"/>
        </w:rPr>
        <w:t>)</w:t>
      </w:r>
      <w:r w:rsidRPr="00154C97">
        <w:rPr>
          <w:rFonts w:hint="eastAsia"/>
          <w:szCs w:val="24"/>
        </w:rPr>
        <w:t>と社会通念上ふさわしくない交際を有するなど社会的に非難されるべき関係を有している者</w:t>
      </w:r>
    </w:p>
    <w:p w14:paraId="33AB2D5D" w14:textId="4F7A8CEB" w:rsidR="00D17F6B" w:rsidRPr="006A3E32" w:rsidRDefault="00D17F6B" w:rsidP="005508EE">
      <w:pPr>
        <w:widowControl/>
        <w:jc w:val="left"/>
        <w:rPr>
          <w:szCs w:val="24"/>
        </w:rPr>
      </w:pPr>
    </w:p>
    <w:p w14:paraId="2B7CECD6" w14:textId="77777777" w:rsidR="00F20A32" w:rsidRPr="006A3E32" w:rsidRDefault="00F20A32" w:rsidP="005508EE">
      <w:pPr>
        <w:widowControl/>
        <w:jc w:val="left"/>
        <w:rPr>
          <w:szCs w:val="24"/>
        </w:rPr>
      </w:pPr>
    </w:p>
    <w:p w14:paraId="68CEE223" w14:textId="45DAB12E" w:rsidR="005508EE" w:rsidRPr="00154C97" w:rsidRDefault="005508EE" w:rsidP="005508EE">
      <w:pPr>
        <w:spacing w:line="268" w:lineRule="exact"/>
        <w:ind w:left="425" w:hangingChars="177" w:hanging="425"/>
        <w:jc w:val="left"/>
        <w:rPr>
          <w:szCs w:val="24"/>
        </w:rPr>
      </w:pPr>
      <w:r w:rsidRPr="006A3E32">
        <w:rPr>
          <w:rFonts w:hint="eastAsia"/>
          <w:szCs w:val="24"/>
        </w:rPr>
        <w:lastRenderedPageBreak/>
        <w:t xml:space="preserve">　</w:t>
      </w:r>
      <w:r w:rsidRPr="006A3E32">
        <w:rPr>
          <w:szCs w:val="24"/>
        </w:rPr>
        <w:t xml:space="preserve"> (</w:t>
      </w:r>
      <w:r w:rsidRPr="006A3E32">
        <w:rPr>
          <w:rFonts w:hint="eastAsia"/>
          <w:szCs w:val="24"/>
        </w:rPr>
        <w:t>給付金の額</w:t>
      </w:r>
      <w:r w:rsidR="00B41A7F" w:rsidRPr="00154C97">
        <w:rPr>
          <w:rFonts w:hint="eastAsia"/>
          <w:szCs w:val="24"/>
        </w:rPr>
        <w:t>及び支給回数</w:t>
      </w:r>
      <w:r w:rsidRPr="00154C97">
        <w:rPr>
          <w:szCs w:val="24"/>
        </w:rPr>
        <w:t>)</w:t>
      </w:r>
    </w:p>
    <w:p w14:paraId="47DE689E" w14:textId="4E93C06F" w:rsidR="005508EE" w:rsidRPr="00674ED7" w:rsidRDefault="005508EE" w:rsidP="005508EE">
      <w:pPr>
        <w:spacing w:line="268" w:lineRule="exact"/>
        <w:ind w:left="425" w:hangingChars="177" w:hanging="425"/>
        <w:jc w:val="left"/>
        <w:rPr>
          <w:szCs w:val="24"/>
        </w:rPr>
      </w:pPr>
      <w:r w:rsidRPr="00154C97">
        <w:rPr>
          <w:rFonts w:hint="eastAsia"/>
          <w:szCs w:val="24"/>
        </w:rPr>
        <w:t xml:space="preserve">　第</w:t>
      </w:r>
      <w:r w:rsidR="00DB02D6" w:rsidRPr="00154C97">
        <w:rPr>
          <w:rFonts w:hint="eastAsia"/>
          <w:szCs w:val="24"/>
        </w:rPr>
        <w:t>５</w:t>
      </w:r>
      <w:r w:rsidRPr="00154C97">
        <w:rPr>
          <w:rFonts w:hint="eastAsia"/>
          <w:szCs w:val="24"/>
        </w:rPr>
        <w:t xml:space="preserve">条　</w:t>
      </w:r>
      <w:r w:rsidRPr="00674ED7">
        <w:rPr>
          <w:rFonts w:hint="eastAsia"/>
          <w:szCs w:val="24"/>
        </w:rPr>
        <w:t>給付金の額は、</w:t>
      </w:r>
      <w:r w:rsidR="000A707C" w:rsidRPr="00674ED7">
        <w:rPr>
          <w:rFonts w:hint="eastAsia"/>
          <w:szCs w:val="24"/>
        </w:rPr>
        <w:t>一律</w:t>
      </w:r>
      <w:r w:rsidRPr="00674ED7">
        <w:rPr>
          <w:rFonts w:hint="eastAsia"/>
          <w:szCs w:val="24"/>
        </w:rPr>
        <w:t>２０万円と</w:t>
      </w:r>
      <w:r w:rsidR="00495716" w:rsidRPr="00674ED7">
        <w:rPr>
          <w:rFonts w:hint="eastAsia"/>
          <w:szCs w:val="24"/>
        </w:rPr>
        <w:t>し、給付は１</w:t>
      </w:r>
      <w:r w:rsidR="00B41A7F" w:rsidRPr="00674ED7">
        <w:rPr>
          <w:rFonts w:hint="eastAsia"/>
          <w:szCs w:val="24"/>
        </w:rPr>
        <w:t>支給対象</w:t>
      </w:r>
      <w:r w:rsidR="00495716" w:rsidRPr="00674ED7">
        <w:rPr>
          <w:rFonts w:hint="eastAsia"/>
          <w:szCs w:val="24"/>
        </w:rPr>
        <w:t>者につき１回限りとする。</w:t>
      </w:r>
    </w:p>
    <w:p w14:paraId="3A6049D8" w14:textId="55353541" w:rsidR="005508EE" w:rsidRPr="00674ED7" w:rsidRDefault="005508EE" w:rsidP="005508EE">
      <w:pPr>
        <w:spacing w:line="268" w:lineRule="exact"/>
        <w:ind w:left="425" w:hangingChars="177" w:hanging="425"/>
        <w:jc w:val="left"/>
        <w:rPr>
          <w:szCs w:val="24"/>
        </w:rPr>
      </w:pPr>
    </w:p>
    <w:p w14:paraId="47CE6BE3" w14:textId="77777777" w:rsidR="00D1264D" w:rsidRPr="00674ED7" w:rsidRDefault="00D1264D" w:rsidP="005508EE">
      <w:pPr>
        <w:spacing w:line="268" w:lineRule="exact"/>
        <w:ind w:left="425" w:hangingChars="177" w:hanging="425"/>
        <w:jc w:val="left"/>
        <w:rPr>
          <w:szCs w:val="24"/>
        </w:rPr>
      </w:pPr>
    </w:p>
    <w:p w14:paraId="1AFDB225" w14:textId="77777777" w:rsidR="005508EE" w:rsidRPr="00674ED7" w:rsidRDefault="005508EE" w:rsidP="005508EE">
      <w:pPr>
        <w:spacing w:line="268" w:lineRule="exact"/>
        <w:ind w:left="425" w:hangingChars="177" w:hanging="425"/>
        <w:jc w:val="left"/>
        <w:rPr>
          <w:szCs w:val="24"/>
        </w:rPr>
      </w:pPr>
      <w:r w:rsidRPr="00674ED7">
        <w:rPr>
          <w:szCs w:val="24"/>
        </w:rPr>
        <w:t xml:space="preserve"> </w:t>
      </w:r>
      <w:r w:rsidRPr="00674ED7">
        <w:rPr>
          <w:rFonts w:hint="eastAsia"/>
          <w:szCs w:val="24"/>
        </w:rPr>
        <w:t xml:space="preserve">　</w:t>
      </w:r>
      <w:r w:rsidRPr="00674ED7">
        <w:rPr>
          <w:szCs w:val="24"/>
        </w:rPr>
        <w:t>(</w:t>
      </w:r>
      <w:r w:rsidRPr="00674ED7">
        <w:rPr>
          <w:rFonts w:hint="eastAsia"/>
          <w:szCs w:val="24"/>
        </w:rPr>
        <w:t>給付金の支給申請</w:t>
      </w:r>
      <w:r w:rsidRPr="00674ED7">
        <w:rPr>
          <w:szCs w:val="24"/>
        </w:rPr>
        <w:t>)</w:t>
      </w:r>
    </w:p>
    <w:p w14:paraId="11A804A5" w14:textId="6A7AE443" w:rsidR="005508EE" w:rsidRPr="00154C97" w:rsidRDefault="005508EE" w:rsidP="005508EE">
      <w:pPr>
        <w:spacing w:line="268" w:lineRule="exact"/>
        <w:ind w:left="425" w:hangingChars="177" w:hanging="425"/>
        <w:jc w:val="left"/>
        <w:rPr>
          <w:szCs w:val="24"/>
        </w:rPr>
      </w:pPr>
      <w:r w:rsidRPr="00674ED7">
        <w:rPr>
          <w:rFonts w:hint="eastAsia"/>
          <w:szCs w:val="24"/>
        </w:rPr>
        <w:t xml:space="preserve">　第</w:t>
      </w:r>
      <w:r w:rsidR="00DB02D6" w:rsidRPr="00674ED7">
        <w:rPr>
          <w:rFonts w:hint="eastAsia"/>
          <w:szCs w:val="24"/>
        </w:rPr>
        <w:t>６</w:t>
      </w:r>
      <w:r w:rsidRPr="00674ED7">
        <w:rPr>
          <w:rFonts w:hint="eastAsia"/>
          <w:szCs w:val="24"/>
        </w:rPr>
        <w:t>条　給付金の支給を受けようとする者は、別に定める</w:t>
      </w:r>
      <w:r w:rsidR="00467EE1" w:rsidRPr="00674ED7">
        <w:rPr>
          <w:rFonts w:hint="eastAsia"/>
          <w:szCs w:val="24"/>
        </w:rPr>
        <w:t>宮崎県小規模事業</w:t>
      </w:r>
      <w:r w:rsidR="00FB0FCD" w:rsidRPr="00674ED7">
        <w:rPr>
          <w:rFonts w:hint="eastAsia"/>
          <w:szCs w:val="24"/>
        </w:rPr>
        <w:t>者事業</w:t>
      </w:r>
      <w:r w:rsidR="00467EE1" w:rsidRPr="00674ED7">
        <w:rPr>
          <w:rFonts w:hint="eastAsia"/>
          <w:szCs w:val="24"/>
        </w:rPr>
        <w:t>継続給付金</w:t>
      </w:r>
      <w:r w:rsidR="0088494C" w:rsidRPr="00674ED7">
        <w:rPr>
          <w:rFonts w:hint="eastAsia"/>
          <w:szCs w:val="24"/>
        </w:rPr>
        <w:t>に係る</w:t>
      </w:r>
      <w:r w:rsidRPr="00674ED7">
        <w:rPr>
          <w:rFonts w:hint="eastAsia"/>
          <w:szCs w:val="24"/>
        </w:rPr>
        <w:t>申請書（様式第１号）に、会議所連及び商工会議所が必要と認める書類を添えて、令和２年５月１日から令和２年６月</w:t>
      </w:r>
      <w:r w:rsidR="002317E8" w:rsidRPr="00674ED7">
        <w:rPr>
          <w:rFonts w:hint="eastAsia"/>
          <w:szCs w:val="24"/>
        </w:rPr>
        <w:t>３０</w:t>
      </w:r>
      <w:r w:rsidRPr="00674ED7">
        <w:rPr>
          <w:rFonts w:hint="eastAsia"/>
          <w:szCs w:val="24"/>
        </w:rPr>
        <w:t>日までの期間に、</w:t>
      </w:r>
      <w:r w:rsidR="00DB02D6" w:rsidRPr="00674ED7">
        <w:rPr>
          <w:rFonts w:hint="eastAsia"/>
          <w:szCs w:val="24"/>
        </w:rPr>
        <w:t>申請者の事業所が所在する地域を管轄する商工会議所に</w:t>
      </w:r>
      <w:r w:rsidRPr="00674ED7">
        <w:rPr>
          <w:rFonts w:hint="eastAsia"/>
          <w:szCs w:val="24"/>
        </w:rPr>
        <w:t>提出しなけれ</w:t>
      </w:r>
      <w:r w:rsidRPr="00154C97">
        <w:rPr>
          <w:rFonts w:hint="eastAsia"/>
          <w:szCs w:val="24"/>
        </w:rPr>
        <w:t>ばならない。なお法人の場合、本店</w:t>
      </w:r>
      <w:r w:rsidR="009F3DE2" w:rsidRPr="00154C97">
        <w:rPr>
          <w:rFonts w:hint="eastAsia"/>
          <w:szCs w:val="24"/>
        </w:rPr>
        <w:t>以外の事業所</w:t>
      </w:r>
      <w:r w:rsidRPr="00154C97">
        <w:rPr>
          <w:rFonts w:hint="eastAsia"/>
          <w:szCs w:val="24"/>
        </w:rPr>
        <w:t>が</w:t>
      </w:r>
      <w:r w:rsidR="009F3DE2" w:rsidRPr="00154C97">
        <w:rPr>
          <w:rFonts w:hint="eastAsia"/>
          <w:szCs w:val="24"/>
        </w:rPr>
        <w:t>申請を行うことはできない</w:t>
      </w:r>
      <w:r w:rsidRPr="00154C97">
        <w:rPr>
          <w:rFonts w:hint="eastAsia"/>
          <w:szCs w:val="24"/>
        </w:rPr>
        <w:t>。</w:t>
      </w:r>
    </w:p>
    <w:p w14:paraId="75C6E130" w14:textId="77777777" w:rsidR="005508EE" w:rsidRPr="00154C97" w:rsidRDefault="005508EE" w:rsidP="005508EE">
      <w:pPr>
        <w:spacing w:line="268" w:lineRule="exact"/>
        <w:ind w:left="425" w:hangingChars="177" w:hanging="425"/>
        <w:jc w:val="left"/>
        <w:rPr>
          <w:szCs w:val="24"/>
        </w:rPr>
      </w:pPr>
    </w:p>
    <w:p w14:paraId="69B9F7EE" w14:textId="77777777" w:rsidR="005508EE" w:rsidRPr="00154C97" w:rsidRDefault="005508EE" w:rsidP="005508EE">
      <w:pPr>
        <w:spacing w:line="268" w:lineRule="exact"/>
        <w:ind w:firstLineChars="59" w:firstLine="142"/>
        <w:jc w:val="left"/>
        <w:rPr>
          <w:szCs w:val="24"/>
        </w:rPr>
      </w:pPr>
      <w:r w:rsidRPr="00154C97">
        <w:rPr>
          <w:rFonts w:hint="eastAsia"/>
          <w:szCs w:val="24"/>
        </w:rPr>
        <w:t xml:space="preserve">　</w:t>
      </w:r>
      <w:r w:rsidRPr="00154C97">
        <w:rPr>
          <w:szCs w:val="24"/>
        </w:rPr>
        <w:t>(</w:t>
      </w:r>
      <w:r w:rsidRPr="00154C97">
        <w:rPr>
          <w:rFonts w:hint="eastAsia"/>
          <w:szCs w:val="24"/>
        </w:rPr>
        <w:t>申請書の審査及び審査済み報告</w:t>
      </w:r>
      <w:r w:rsidRPr="00154C97">
        <w:rPr>
          <w:szCs w:val="24"/>
        </w:rPr>
        <w:t>)</w:t>
      </w:r>
    </w:p>
    <w:p w14:paraId="1E694B4A" w14:textId="59829D9C" w:rsidR="005508EE" w:rsidRPr="00154C97" w:rsidRDefault="005508EE" w:rsidP="005508EE">
      <w:pPr>
        <w:spacing w:line="268" w:lineRule="exact"/>
        <w:ind w:left="425" w:hangingChars="177" w:hanging="425"/>
        <w:jc w:val="left"/>
        <w:rPr>
          <w:szCs w:val="24"/>
        </w:rPr>
      </w:pPr>
      <w:r w:rsidRPr="00154C97">
        <w:rPr>
          <w:rFonts w:hint="eastAsia"/>
          <w:szCs w:val="24"/>
        </w:rPr>
        <w:t xml:space="preserve">　第</w:t>
      </w:r>
      <w:r w:rsidR="00DB02D6" w:rsidRPr="00154C97">
        <w:rPr>
          <w:rFonts w:hint="eastAsia"/>
          <w:szCs w:val="24"/>
        </w:rPr>
        <w:t>７</w:t>
      </w:r>
      <w:r w:rsidRPr="00154C97">
        <w:rPr>
          <w:rFonts w:hint="eastAsia"/>
          <w:szCs w:val="24"/>
        </w:rPr>
        <w:t>条　商工会議所は、前条の規定による申請書の提出があったときは、その内容を審査し、給付要件に適合する申請書の写しを会議所連に提出するものとする。</w:t>
      </w:r>
    </w:p>
    <w:p w14:paraId="487A29F4" w14:textId="77777777" w:rsidR="005508EE" w:rsidRPr="00154C97" w:rsidRDefault="005508EE" w:rsidP="005508EE">
      <w:pPr>
        <w:spacing w:line="268" w:lineRule="exact"/>
        <w:ind w:left="425" w:hangingChars="177" w:hanging="425"/>
        <w:jc w:val="left"/>
        <w:rPr>
          <w:szCs w:val="24"/>
        </w:rPr>
      </w:pPr>
    </w:p>
    <w:p w14:paraId="11A847D7" w14:textId="77777777" w:rsidR="005508EE" w:rsidRPr="00154C97" w:rsidRDefault="005508EE" w:rsidP="005508EE">
      <w:pPr>
        <w:spacing w:line="268" w:lineRule="exact"/>
        <w:ind w:leftChars="50" w:left="425" w:hangingChars="127" w:hanging="305"/>
        <w:jc w:val="left"/>
        <w:rPr>
          <w:szCs w:val="24"/>
        </w:rPr>
      </w:pPr>
      <w:r w:rsidRPr="00154C97">
        <w:rPr>
          <w:rFonts w:hint="eastAsia"/>
          <w:szCs w:val="24"/>
        </w:rPr>
        <w:t xml:space="preserve">　</w:t>
      </w:r>
      <w:r w:rsidRPr="00154C97">
        <w:rPr>
          <w:szCs w:val="24"/>
        </w:rPr>
        <w:t>(</w:t>
      </w:r>
      <w:r w:rsidRPr="00154C97">
        <w:rPr>
          <w:rFonts w:hint="eastAsia"/>
          <w:szCs w:val="24"/>
        </w:rPr>
        <w:t>給付金の支払</w:t>
      </w:r>
      <w:r w:rsidRPr="00154C97">
        <w:rPr>
          <w:szCs w:val="24"/>
        </w:rPr>
        <w:t>)</w:t>
      </w:r>
    </w:p>
    <w:p w14:paraId="7FD8C08B" w14:textId="12EDE0A0" w:rsidR="005508EE" w:rsidRPr="00154C97" w:rsidRDefault="005508EE" w:rsidP="005508EE">
      <w:pPr>
        <w:spacing w:line="268" w:lineRule="exact"/>
        <w:ind w:left="425" w:hangingChars="177" w:hanging="425"/>
        <w:jc w:val="left"/>
        <w:rPr>
          <w:szCs w:val="24"/>
        </w:rPr>
      </w:pPr>
      <w:r w:rsidRPr="00154C97">
        <w:rPr>
          <w:rFonts w:hint="eastAsia"/>
          <w:szCs w:val="24"/>
        </w:rPr>
        <w:t xml:space="preserve">　第</w:t>
      </w:r>
      <w:r w:rsidR="00DB02D6" w:rsidRPr="00154C97">
        <w:rPr>
          <w:rFonts w:hint="eastAsia"/>
          <w:szCs w:val="24"/>
        </w:rPr>
        <w:t>８</w:t>
      </w:r>
      <w:r w:rsidRPr="00154C97">
        <w:rPr>
          <w:rFonts w:hint="eastAsia"/>
          <w:szCs w:val="24"/>
        </w:rPr>
        <w:t>条　会議所連は、前条の規定による提出があったときは、申請書の写しに記載された口座に給付金を振り込むこととする。</w:t>
      </w:r>
    </w:p>
    <w:p w14:paraId="395F929A" w14:textId="77777777" w:rsidR="005508EE" w:rsidRPr="00154C97" w:rsidRDefault="005508EE" w:rsidP="005508EE">
      <w:pPr>
        <w:spacing w:line="238" w:lineRule="exact"/>
        <w:rPr>
          <w:rFonts w:ascii="ＭＳ 明朝" w:cs="Times New Roman"/>
        </w:rPr>
      </w:pPr>
    </w:p>
    <w:p w14:paraId="2287EC66" w14:textId="77777777" w:rsidR="005508EE" w:rsidRPr="00154C97" w:rsidRDefault="005508EE" w:rsidP="005508EE">
      <w:pPr>
        <w:spacing w:line="268" w:lineRule="exact"/>
        <w:rPr>
          <w:rFonts w:ascii="ＭＳ 明朝" w:cs="Times New Roman"/>
        </w:rPr>
      </w:pPr>
      <w:r w:rsidRPr="00154C97">
        <w:rPr>
          <w:rFonts w:hint="eastAsia"/>
          <w:szCs w:val="24"/>
        </w:rPr>
        <w:t xml:space="preserve">　　附　則</w:t>
      </w:r>
    </w:p>
    <w:p w14:paraId="20DD9605" w14:textId="6BBBB801" w:rsidR="005508EE" w:rsidRPr="006A3E32" w:rsidRDefault="005508EE" w:rsidP="005508EE">
      <w:pPr>
        <w:spacing w:line="392" w:lineRule="exact"/>
        <w:ind w:leftChars="100" w:left="240" w:right="960" w:firstLineChars="100" w:firstLine="240"/>
        <w:rPr>
          <w:szCs w:val="24"/>
        </w:rPr>
      </w:pPr>
      <w:r w:rsidRPr="00154C97">
        <w:rPr>
          <w:rFonts w:hint="eastAsia"/>
          <w:szCs w:val="24"/>
        </w:rPr>
        <w:t>この要領は、令和２年４月３０日から施行する。</w:t>
      </w:r>
      <w:bookmarkStart w:id="1" w:name="_GoBack"/>
      <w:bookmarkEnd w:id="1"/>
    </w:p>
    <w:sectPr w:rsidR="005508EE" w:rsidRPr="006A3E32" w:rsidSect="00AF606D">
      <w:pgSz w:w="11906" w:h="16838" w:code="9"/>
      <w:pgMar w:top="851" w:right="849" w:bottom="709"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4886F2" w14:textId="77777777" w:rsidR="0005441D" w:rsidRDefault="0005441D" w:rsidP="008458F9">
      <w:r>
        <w:separator/>
      </w:r>
    </w:p>
  </w:endnote>
  <w:endnote w:type="continuationSeparator" w:id="0">
    <w:p w14:paraId="47DBCE93" w14:textId="77777777" w:rsidR="0005441D" w:rsidRDefault="0005441D" w:rsidP="00845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E26757" w14:textId="77777777" w:rsidR="0005441D" w:rsidRDefault="0005441D" w:rsidP="008458F9">
      <w:r>
        <w:separator/>
      </w:r>
    </w:p>
  </w:footnote>
  <w:footnote w:type="continuationSeparator" w:id="0">
    <w:p w14:paraId="3DBCB248" w14:textId="77777777" w:rsidR="0005441D" w:rsidRDefault="0005441D" w:rsidP="008458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0C184C"/>
    <w:multiLevelType w:val="hybridMultilevel"/>
    <w:tmpl w:val="D4C64970"/>
    <w:lvl w:ilvl="0" w:tplc="67D4B07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6DF"/>
    <w:rsid w:val="00000DEE"/>
    <w:rsid w:val="000273AD"/>
    <w:rsid w:val="0003030D"/>
    <w:rsid w:val="0005441D"/>
    <w:rsid w:val="00062197"/>
    <w:rsid w:val="00066E03"/>
    <w:rsid w:val="000710D8"/>
    <w:rsid w:val="000753CD"/>
    <w:rsid w:val="00084940"/>
    <w:rsid w:val="000A707C"/>
    <w:rsid w:val="000A76CC"/>
    <w:rsid w:val="000A7B8B"/>
    <w:rsid w:val="000B40BC"/>
    <w:rsid w:val="000B581B"/>
    <w:rsid w:val="000C6AAC"/>
    <w:rsid w:val="000D09BD"/>
    <w:rsid w:val="000D37A5"/>
    <w:rsid w:val="000D3BE6"/>
    <w:rsid w:val="000E5C67"/>
    <w:rsid w:val="000E65A7"/>
    <w:rsid w:val="000F14B3"/>
    <w:rsid w:val="00111E8D"/>
    <w:rsid w:val="00120982"/>
    <w:rsid w:val="0014204F"/>
    <w:rsid w:val="00153AA7"/>
    <w:rsid w:val="00153F0A"/>
    <w:rsid w:val="00154C97"/>
    <w:rsid w:val="001626AF"/>
    <w:rsid w:val="001800AD"/>
    <w:rsid w:val="001828B5"/>
    <w:rsid w:val="0018449E"/>
    <w:rsid w:val="001A026C"/>
    <w:rsid w:val="001A17A6"/>
    <w:rsid w:val="001B4C37"/>
    <w:rsid w:val="001B6692"/>
    <w:rsid w:val="001C3396"/>
    <w:rsid w:val="001D1CC3"/>
    <w:rsid w:val="001E00D0"/>
    <w:rsid w:val="00204E9D"/>
    <w:rsid w:val="00210D95"/>
    <w:rsid w:val="002317E8"/>
    <w:rsid w:val="00244D86"/>
    <w:rsid w:val="002539D3"/>
    <w:rsid w:val="002628F7"/>
    <w:rsid w:val="00276667"/>
    <w:rsid w:val="002843BF"/>
    <w:rsid w:val="0029097E"/>
    <w:rsid w:val="00290F71"/>
    <w:rsid w:val="002B5C18"/>
    <w:rsid w:val="002C7F20"/>
    <w:rsid w:val="002F7B99"/>
    <w:rsid w:val="00317006"/>
    <w:rsid w:val="00344436"/>
    <w:rsid w:val="0034746D"/>
    <w:rsid w:val="0037690D"/>
    <w:rsid w:val="003858DA"/>
    <w:rsid w:val="00385940"/>
    <w:rsid w:val="00387522"/>
    <w:rsid w:val="003922D6"/>
    <w:rsid w:val="00392F96"/>
    <w:rsid w:val="00392FA2"/>
    <w:rsid w:val="003A081D"/>
    <w:rsid w:val="003C3FE4"/>
    <w:rsid w:val="003E54F8"/>
    <w:rsid w:val="003F2925"/>
    <w:rsid w:val="004208EC"/>
    <w:rsid w:val="00426B1F"/>
    <w:rsid w:val="00430F93"/>
    <w:rsid w:val="0043759B"/>
    <w:rsid w:val="004636DF"/>
    <w:rsid w:val="00467EE1"/>
    <w:rsid w:val="004774F0"/>
    <w:rsid w:val="00491C5D"/>
    <w:rsid w:val="00493F6F"/>
    <w:rsid w:val="00495716"/>
    <w:rsid w:val="004A03DE"/>
    <w:rsid w:val="004A1A8F"/>
    <w:rsid w:val="004C0DA1"/>
    <w:rsid w:val="004C29F5"/>
    <w:rsid w:val="004E0F53"/>
    <w:rsid w:val="004F559D"/>
    <w:rsid w:val="00505ACB"/>
    <w:rsid w:val="00511840"/>
    <w:rsid w:val="00513DD5"/>
    <w:rsid w:val="00524C68"/>
    <w:rsid w:val="00544E40"/>
    <w:rsid w:val="005508EE"/>
    <w:rsid w:val="00557F2D"/>
    <w:rsid w:val="0056001B"/>
    <w:rsid w:val="0057084F"/>
    <w:rsid w:val="005A285E"/>
    <w:rsid w:val="005C2A11"/>
    <w:rsid w:val="005D1612"/>
    <w:rsid w:val="005D684A"/>
    <w:rsid w:val="005E111F"/>
    <w:rsid w:val="005E4584"/>
    <w:rsid w:val="005F0B71"/>
    <w:rsid w:val="005F2E98"/>
    <w:rsid w:val="005F586F"/>
    <w:rsid w:val="00617F90"/>
    <w:rsid w:val="00623350"/>
    <w:rsid w:val="00623482"/>
    <w:rsid w:val="00627A21"/>
    <w:rsid w:val="00635729"/>
    <w:rsid w:val="00635775"/>
    <w:rsid w:val="006368FF"/>
    <w:rsid w:val="00647244"/>
    <w:rsid w:val="006551D6"/>
    <w:rsid w:val="0065798E"/>
    <w:rsid w:val="00674ED7"/>
    <w:rsid w:val="006878EA"/>
    <w:rsid w:val="006A3E32"/>
    <w:rsid w:val="006A41F9"/>
    <w:rsid w:val="006B4B16"/>
    <w:rsid w:val="006C0792"/>
    <w:rsid w:val="006C3DB0"/>
    <w:rsid w:val="006F6DAF"/>
    <w:rsid w:val="00702ED8"/>
    <w:rsid w:val="00712049"/>
    <w:rsid w:val="0072627D"/>
    <w:rsid w:val="00740F94"/>
    <w:rsid w:val="0074625D"/>
    <w:rsid w:val="00747CFF"/>
    <w:rsid w:val="00765D37"/>
    <w:rsid w:val="00774FDE"/>
    <w:rsid w:val="0078777C"/>
    <w:rsid w:val="007B593C"/>
    <w:rsid w:val="007D4FC6"/>
    <w:rsid w:val="007F7437"/>
    <w:rsid w:val="00804E84"/>
    <w:rsid w:val="008458F9"/>
    <w:rsid w:val="00846118"/>
    <w:rsid w:val="00856BE7"/>
    <w:rsid w:val="008573BD"/>
    <w:rsid w:val="00880BAE"/>
    <w:rsid w:val="0088494C"/>
    <w:rsid w:val="008907CB"/>
    <w:rsid w:val="00894759"/>
    <w:rsid w:val="008A2300"/>
    <w:rsid w:val="008C0C5A"/>
    <w:rsid w:val="008C0ED5"/>
    <w:rsid w:val="008C30ED"/>
    <w:rsid w:val="008E51F4"/>
    <w:rsid w:val="008F44F5"/>
    <w:rsid w:val="0090567D"/>
    <w:rsid w:val="00921150"/>
    <w:rsid w:val="00941BB5"/>
    <w:rsid w:val="0094581E"/>
    <w:rsid w:val="00947309"/>
    <w:rsid w:val="009536D4"/>
    <w:rsid w:val="009560AB"/>
    <w:rsid w:val="009910DD"/>
    <w:rsid w:val="0099579A"/>
    <w:rsid w:val="009D3A76"/>
    <w:rsid w:val="009D6898"/>
    <w:rsid w:val="009F2FF6"/>
    <w:rsid w:val="009F3D7A"/>
    <w:rsid w:val="009F3DE2"/>
    <w:rsid w:val="009F5C2C"/>
    <w:rsid w:val="009F5F76"/>
    <w:rsid w:val="009F64F7"/>
    <w:rsid w:val="00A13600"/>
    <w:rsid w:val="00A13FE6"/>
    <w:rsid w:val="00A17216"/>
    <w:rsid w:val="00A25C83"/>
    <w:rsid w:val="00A54B77"/>
    <w:rsid w:val="00A60695"/>
    <w:rsid w:val="00A629D1"/>
    <w:rsid w:val="00A82F08"/>
    <w:rsid w:val="00A83C11"/>
    <w:rsid w:val="00A8484F"/>
    <w:rsid w:val="00A93F4F"/>
    <w:rsid w:val="00AA6A77"/>
    <w:rsid w:val="00AA6C29"/>
    <w:rsid w:val="00AC038E"/>
    <w:rsid w:val="00AF606D"/>
    <w:rsid w:val="00B00B9F"/>
    <w:rsid w:val="00B114EE"/>
    <w:rsid w:val="00B367A1"/>
    <w:rsid w:val="00B418FF"/>
    <w:rsid w:val="00B41A7F"/>
    <w:rsid w:val="00B456C2"/>
    <w:rsid w:val="00B5264F"/>
    <w:rsid w:val="00B65C5F"/>
    <w:rsid w:val="00B723BD"/>
    <w:rsid w:val="00B86D6C"/>
    <w:rsid w:val="00B955B2"/>
    <w:rsid w:val="00BA6F65"/>
    <w:rsid w:val="00BE303B"/>
    <w:rsid w:val="00BF1FC0"/>
    <w:rsid w:val="00BF5A06"/>
    <w:rsid w:val="00C0070A"/>
    <w:rsid w:val="00C018C9"/>
    <w:rsid w:val="00C03678"/>
    <w:rsid w:val="00C16EAD"/>
    <w:rsid w:val="00C3171B"/>
    <w:rsid w:val="00C3209C"/>
    <w:rsid w:val="00C61C07"/>
    <w:rsid w:val="00C846D8"/>
    <w:rsid w:val="00CA24BA"/>
    <w:rsid w:val="00CC44DD"/>
    <w:rsid w:val="00CE2CC1"/>
    <w:rsid w:val="00CE3945"/>
    <w:rsid w:val="00CF4459"/>
    <w:rsid w:val="00D01D31"/>
    <w:rsid w:val="00D1264D"/>
    <w:rsid w:val="00D17F6B"/>
    <w:rsid w:val="00D2345D"/>
    <w:rsid w:val="00D26318"/>
    <w:rsid w:val="00D26E20"/>
    <w:rsid w:val="00D3047D"/>
    <w:rsid w:val="00D36224"/>
    <w:rsid w:val="00D43440"/>
    <w:rsid w:val="00D46835"/>
    <w:rsid w:val="00D529DE"/>
    <w:rsid w:val="00D57214"/>
    <w:rsid w:val="00D60882"/>
    <w:rsid w:val="00D7736A"/>
    <w:rsid w:val="00D77BCB"/>
    <w:rsid w:val="00D83AE7"/>
    <w:rsid w:val="00DA2720"/>
    <w:rsid w:val="00DB02D6"/>
    <w:rsid w:val="00DB2FA0"/>
    <w:rsid w:val="00DD1FCD"/>
    <w:rsid w:val="00DD3875"/>
    <w:rsid w:val="00DD719D"/>
    <w:rsid w:val="00DE2708"/>
    <w:rsid w:val="00DF0006"/>
    <w:rsid w:val="00E522CB"/>
    <w:rsid w:val="00E53DF9"/>
    <w:rsid w:val="00E567AB"/>
    <w:rsid w:val="00E6126E"/>
    <w:rsid w:val="00E70793"/>
    <w:rsid w:val="00E743C5"/>
    <w:rsid w:val="00E8196B"/>
    <w:rsid w:val="00EA6EF9"/>
    <w:rsid w:val="00EB33CD"/>
    <w:rsid w:val="00EE0189"/>
    <w:rsid w:val="00EF3AD6"/>
    <w:rsid w:val="00F06712"/>
    <w:rsid w:val="00F20A32"/>
    <w:rsid w:val="00F30022"/>
    <w:rsid w:val="00F310C8"/>
    <w:rsid w:val="00F546C0"/>
    <w:rsid w:val="00F5514A"/>
    <w:rsid w:val="00F578BC"/>
    <w:rsid w:val="00F6259C"/>
    <w:rsid w:val="00F645C1"/>
    <w:rsid w:val="00F86AF3"/>
    <w:rsid w:val="00F97F7B"/>
    <w:rsid w:val="00FA2240"/>
    <w:rsid w:val="00FB0F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6283F57A"/>
  <w15:docId w15:val="{65BC8605-8864-4E91-ACD3-DA02BDF48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EastAsia" w:eastAsiaTheme="majorEastAsia" w:hAnsiTheme="maj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36DF"/>
    <w:pPr>
      <w:widowControl w:val="0"/>
      <w:jc w:val="both"/>
    </w:pPr>
    <w:rPr>
      <w:rFonts w:ascii="ＭＳ ゴシック" w:eastAsia="ＭＳ ゴシック" w:hAnsi="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83C1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83C11"/>
    <w:rPr>
      <w:rFonts w:asciiTheme="majorHAnsi" w:cstheme="majorBidi"/>
      <w:sz w:val="18"/>
      <w:szCs w:val="18"/>
    </w:rPr>
  </w:style>
  <w:style w:type="paragraph" w:styleId="a5">
    <w:name w:val="Note Heading"/>
    <w:basedOn w:val="a"/>
    <w:next w:val="a"/>
    <w:link w:val="a6"/>
    <w:uiPriority w:val="99"/>
    <w:unhideWhenUsed/>
    <w:rsid w:val="00F86AF3"/>
    <w:pPr>
      <w:jc w:val="center"/>
    </w:pPr>
    <w:rPr>
      <w:rFonts w:ascii="ＭＳ 明朝" w:eastAsia="ＭＳ 明朝" w:hAnsi="ＭＳ 明朝" w:cs="Times New Roman"/>
      <w:sz w:val="21"/>
    </w:rPr>
  </w:style>
  <w:style w:type="character" w:customStyle="1" w:styleId="a6">
    <w:name w:val="記 (文字)"/>
    <w:basedOn w:val="a0"/>
    <w:link w:val="a5"/>
    <w:uiPriority w:val="99"/>
    <w:rsid w:val="00F86AF3"/>
    <w:rPr>
      <w:rFonts w:ascii="ＭＳ 明朝" w:eastAsia="ＭＳ 明朝" w:hAnsi="ＭＳ 明朝" w:cs="Times New Roman"/>
      <w:sz w:val="21"/>
    </w:rPr>
  </w:style>
  <w:style w:type="paragraph" w:styleId="a7">
    <w:name w:val="Closing"/>
    <w:basedOn w:val="a"/>
    <w:link w:val="a8"/>
    <w:uiPriority w:val="99"/>
    <w:unhideWhenUsed/>
    <w:rsid w:val="00F86AF3"/>
    <w:pPr>
      <w:jc w:val="right"/>
    </w:pPr>
    <w:rPr>
      <w:rFonts w:ascii="ＭＳ 明朝" w:eastAsia="ＭＳ 明朝" w:hAnsi="ＭＳ 明朝" w:cs="Times New Roman"/>
      <w:sz w:val="21"/>
    </w:rPr>
  </w:style>
  <w:style w:type="character" w:customStyle="1" w:styleId="a8">
    <w:name w:val="結語 (文字)"/>
    <w:basedOn w:val="a0"/>
    <w:link w:val="a7"/>
    <w:uiPriority w:val="99"/>
    <w:rsid w:val="00F86AF3"/>
    <w:rPr>
      <w:rFonts w:ascii="ＭＳ 明朝" w:eastAsia="ＭＳ 明朝" w:hAnsi="ＭＳ 明朝" w:cs="Times New Roman"/>
      <w:sz w:val="21"/>
    </w:rPr>
  </w:style>
  <w:style w:type="table" w:styleId="a9">
    <w:name w:val="Table Grid"/>
    <w:basedOn w:val="a1"/>
    <w:uiPriority w:val="59"/>
    <w:rsid w:val="00F86AF3"/>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F86AF3"/>
    <w:pPr>
      <w:ind w:leftChars="400" w:left="840"/>
    </w:pPr>
    <w:rPr>
      <w:rFonts w:asciiTheme="minorHAnsi" w:eastAsiaTheme="minorEastAsia" w:hAnsiTheme="minorHAnsi"/>
      <w:sz w:val="21"/>
    </w:rPr>
  </w:style>
  <w:style w:type="paragraph" w:styleId="ab">
    <w:name w:val="header"/>
    <w:basedOn w:val="a"/>
    <w:link w:val="ac"/>
    <w:uiPriority w:val="99"/>
    <w:unhideWhenUsed/>
    <w:rsid w:val="008458F9"/>
    <w:pPr>
      <w:tabs>
        <w:tab w:val="center" w:pos="4252"/>
        <w:tab w:val="right" w:pos="8504"/>
      </w:tabs>
      <w:snapToGrid w:val="0"/>
    </w:pPr>
  </w:style>
  <w:style w:type="character" w:customStyle="1" w:styleId="ac">
    <w:name w:val="ヘッダー (文字)"/>
    <w:basedOn w:val="a0"/>
    <w:link w:val="ab"/>
    <w:uiPriority w:val="99"/>
    <w:rsid w:val="008458F9"/>
    <w:rPr>
      <w:rFonts w:ascii="ＭＳ ゴシック" w:eastAsia="ＭＳ ゴシック" w:hAnsi="ＭＳ ゴシック"/>
    </w:rPr>
  </w:style>
  <w:style w:type="paragraph" w:styleId="ad">
    <w:name w:val="footer"/>
    <w:basedOn w:val="a"/>
    <w:link w:val="ae"/>
    <w:uiPriority w:val="99"/>
    <w:unhideWhenUsed/>
    <w:rsid w:val="008458F9"/>
    <w:pPr>
      <w:tabs>
        <w:tab w:val="center" w:pos="4252"/>
        <w:tab w:val="right" w:pos="8504"/>
      </w:tabs>
      <w:snapToGrid w:val="0"/>
    </w:pPr>
  </w:style>
  <w:style w:type="character" w:customStyle="1" w:styleId="ae">
    <w:name w:val="フッター (文字)"/>
    <w:basedOn w:val="a0"/>
    <w:link w:val="ad"/>
    <w:uiPriority w:val="99"/>
    <w:rsid w:val="008458F9"/>
    <w:rPr>
      <w:rFonts w:ascii="ＭＳ ゴシック" w:eastAsia="ＭＳ ゴシック" w:hAnsi="ＭＳ 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0027842">
      <w:bodyDiv w:val="1"/>
      <w:marLeft w:val="0"/>
      <w:marRight w:val="0"/>
      <w:marTop w:val="0"/>
      <w:marBottom w:val="0"/>
      <w:divBdr>
        <w:top w:val="none" w:sz="0" w:space="0" w:color="auto"/>
        <w:left w:val="none" w:sz="0" w:space="0" w:color="auto"/>
        <w:bottom w:val="none" w:sz="0" w:space="0" w:color="auto"/>
        <w:right w:val="none" w:sz="0" w:space="0" w:color="auto"/>
      </w:divBdr>
    </w:div>
    <w:div w:id="939294135">
      <w:bodyDiv w:val="1"/>
      <w:marLeft w:val="0"/>
      <w:marRight w:val="0"/>
      <w:marTop w:val="0"/>
      <w:marBottom w:val="0"/>
      <w:divBdr>
        <w:top w:val="none" w:sz="0" w:space="0" w:color="auto"/>
        <w:left w:val="none" w:sz="0" w:space="0" w:color="auto"/>
        <w:bottom w:val="none" w:sz="0" w:space="0" w:color="auto"/>
        <w:right w:val="none" w:sz="0" w:space="0" w:color="auto"/>
      </w:divBdr>
    </w:div>
    <w:div w:id="984504951">
      <w:bodyDiv w:val="1"/>
      <w:marLeft w:val="0"/>
      <w:marRight w:val="0"/>
      <w:marTop w:val="0"/>
      <w:marBottom w:val="0"/>
      <w:divBdr>
        <w:top w:val="none" w:sz="0" w:space="0" w:color="auto"/>
        <w:left w:val="none" w:sz="0" w:space="0" w:color="auto"/>
        <w:bottom w:val="none" w:sz="0" w:space="0" w:color="auto"/>
        <w:right w:val="none" w:sz="0" w:space="0" w:color="auto"/>
      </w:divBdr>
    </w:div>
    <w:div w:id="1757550283">
      <w:bodyDiv w:val="1"/>
      <w:marLeft w:val="0"/>
      <w:marRight w:val="0"/>
      <w:marTop w:val="0"/>
      <w:marBottom w:val="0"/>
      <w:divBdr>
        <w:top w:val="none" w:sz="0" w:space="0" w:color="auto"/>
        <w:left w:val="none" w:sz="0" w:space="0" w:color="auto"/>
        <w:bottom w:val="none" w:sz="0" w:space="0" w:color="auto"/>
        <w:right w:val="none" w:sz="0" w:space="0" w:color="auto"/>
      </w:divBdr>
    </w:div>
    <w:div w:id="200889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A6D64-F3BB-4997-AA46-F158451AB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281</Words>
  <Characters>1606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JFC</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株式会社日本政策金融公庫</dc:creator>
  <cp:lastModifiedBy>安井 克津枝</cp:lastModifiedBy>
  <cp:revision>3</cp:revision>
  <cp:lastPrinted>2020-04-30T06:44:00Z</cp:lastPrinted>
  <dcterms:created xsi:type="dcterms:W3CDTF">2020-05-01T01:13:00Z</dcterms:created>
  <dcterms:modified xsi:type="dcterms:W3CDTF">2020-05-01T01:13:00Z</dcterms:modified>
</cp:coreProperties>
</file>